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7D1C" w14:textId="77777777" w:rsidR="00BF2847" w:rsidRDefault="00BF2847" w:rsidP="00C66C25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F543EC" w14:textId="36B12CB2" w:rsidR="00984211" w:rsidRPr="00463C37" w:rsidRDefault="00C66C25" w:rsidP="00C66C25">
      <w:pPr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463C3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Správa o oprávnenom meraní emisií zo zariadení</w:t>
      </w:r>
    </w:p>
    <w:p w14:paraId="08FDD158" w14:textId="77777777" w:rsidR="0003069B" w:rsidRDefault="000306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80F0C09" w14:textId="2C522D1E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Prevádz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kovateľ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PENAM SLOVAKIA a.s., Štúrova 74/138, 949 35 Nitra</w:t>
      </w:r>
    </w:p>
    <w:p w14:paraId="5B0A3D77" w14:textId="1E2F75E5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Prevádzka: </w:t>
      </w:r>
      <w:r w:rsidR="0024467A" w:rsidRPr="0024467A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Priebežné pekárenské pece,</w:t>
      </w:r>
      <w:r w:rsidR="0024467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D66AA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Pekáreň Nitra, Štúrova 74/138, 949 35 Nitra</w:t>
      </w:r>
    </w:p>
    <w:p w14:paraId="7933F48B" w14:textId="6AC6D29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IČO/IČ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DPH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36 283 576 / SK2022141165</w:t>
      </w:r>
    </w:p>
    <w:p w14:paraId="7CD5CB34" w14:textId="3BA50539" w:rsidR="0003069B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Číslo správy:  </w:t>
      </w:r>
      <w:r w:rsidR="0024467A">
        <w:rPr>
          <w:rFonts w:ascii="Verdana" w:hAnsi="Verdana"/>
          <w:color w:val="000000"/>
          <w:sz w:val="24"/>
          <w:szCs w:val="24"/>
          <w:shd w:val="clear" w:color="auto" w:fill="FFFFFF"/>
        </w:rPr>
        <w:t>04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</w:t>
      </w:r>
      <w:r w:rsidR="0024467A">
        <w:rPr>
          <w:rFonts w:ascii="Verdana" w:hAnsi="Verdana"/>
          <w:color w:val="000000"/>
          <w:sz w:val="24"/>
          <w:szCs w:val="24"/>
          <w:shd w:val="clear" w:color="auto" w:fill="FFFFFF"/>
        </w:rPr>
        <w:t>2409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22</w:t>
      </w:r>
      <w:r w:rsidR="0024467A">
        <w:rPr>
          <w:rFonts w:ascii="Verdana" w:hAnsi="Verdana"/>
          <w:color w:val="000000"/>
          <w:sz w:val="24"/>
          <w:szCs w:val="24"/>
          <w:shd w:val="clear" w:color="auto" w:fill="FFFFFF"/>
        </w:rPr>
        <w:t>-ME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Dátum </w:t>
      </w:r>
      <w:r w:rsidR="00B864E8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erania: </w:t>
      </w:r>
      <w:r w:rsidR="0024467A">
        <w:rPr>
          <w:rFonts w:ascii="Verdana" w:hAnsi="Verdana"/>
          <w:color w:val="000000"/>
          <w:sz w:val="24"/>
          <w:szCs w:val="24"/>
          <w:shd w:val="clear" w:color="auto" w:fill="FFFFFF"/>
        </w:rPr>
        <w:t>30.09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.2022</w:t>
      </w:r>
    </w:p>
    <w:p w14:paraId="0F909FE5" w14:textId="68C8799D" w:rsidR="00463C37" w:rsidRDefault="00463C37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Meranie vykonal: </w:t>
      </w:r>
      <w:r w:rsidR="0024467A">
        <w:rPr>
          <w:rFonts w:ascii="Verdana" w:hAnsi="Verdana"/>
          <w:color w:val="000000"/>
          <w:sz w:val="24"/>
          <w:szCs w:val="24"/>
          <w:shd w:val="clear" w:color="auto" w:fill="FFFFFF"/>
        </w:rPr>
        <w:t>Laboratórium merania emisií, Lamačská 8, 811 04 Bratislava</w:t>
      </w:r>
    </w:p>
    <w:p w14:paraId="6C8C3698" w14:textId="4E8C0F60" w:rsidR="0024467A" w:rsidRDefault="0024467A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V zastúpení oprávnenou osobou: MM Team s.r.o., Langsfeldova 18, 811 04 Bratislava</w:t>
      </w:r>
    </w:p>
    <w:p w14:paraId="416376A6" w14:textId="77777777" w:rsidR="002C431D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625900F0" w14:textId="2877F240" w:rsidR="002C431D" w:rsidRPr="00463C37" w:rsidRDefault="0024467A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VAR PCZ: -0177</w:t>
      </w:r>
    </w:p>
    <w:p w14:paraId="2BAB2C0B" w14:textId="4B6BF51A" w:rsidR="00C66C25" w:rsidRPr="00463C37" w:rsidRDefault="00B864E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Výsledky merania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1551"/>
        <w:gridCol w:w="1447"/>
        <w:gridCol w:w="1980"/>
        <w:gridCol w:w="2679"/>
        <w:gridCol w:w="2544"/>
      </w:tblGrid>
      <w:tr w:rsidR="0003069B" w:rsidRPr="00463C37" w14:paraId="133AE70F" w14:textId="77777777" w:rsidTr="001A0309">
        <w:tc>
          <w:tcPr>
            <w:tcW w:w="1551" w:type="dxa"/>
          </w:tcPr>
          <w:p w14:paraId="3A6D4665" w14:textId="38E10E7C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Meraná zložka</w:t>
            </w:r>
          </w:p>
        </w:tc>
        <w:tc>
          <w:tcPr>
            <w:tcW w:w="1447" w:type="dxa"/>
          </w:tcPr>
          <w:p w14:paraId="0D3264EA" w14:textId="1217C805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Priemerná hodnota (mg.m-3)</w:t>
            </w:r>
          </w:p>
        </w:tc>
        <w:tc>
          <w:tcPr>
            <w:tcW w:w="1980" w:type="dxa"/>
          </w:tcPr>
          <w:p w14:paraId="61561EC7" w14:textId="03B6A4B0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Maximum  (mg.m-3)</w:t>
            </w:r>
          </w:p>
        </w:tc>
        <w:tc>
          <w:tcPr>
            <w:tcW w:w="2679" w:type="dxa"/>
          </w:tcPr>
          <w:p w14:paraId="3FE793DB" w14:textId="3A498031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Emisný limit  (mg.m-3)</w:t>
            </w:r>
          </w:p>
        </w:tc>
        <w:tc>
          <w:tcPr>
            <w:tcW w:w="2544" w:type="dxa"/>
          </w:tcPr>
          <w:p w14:paraId="3220110D" w14:textId="68BFECDF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Upozornenie na súlad / nesúlad</w:t>
            </w:r>
          </w:p>
        </w:tc>
      </w:tr>
      <w:tr w:rsidR="00BF2847" w:rsidRPr="00463C37" w14:paraId="1E250129" w14:textId="77777777" w:rsidTr="001A0309">
        <w:tc>
          <w:tcPr>
            <w:tcW w:w="2998" w:type="dxa"/>
            <w:gridSpan w:val="2"/>
          </w:tcPr>
          <w:p w14:paraId="15E1A3F2" w14:textId="5039746B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4F70316D" w14:textId="34888A26" w:rsidR="00BF2847" w:rsidRPr="00463C37" w:rsidRDefault="0024467A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Priebežná pekárenská pec č.3- horák H1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V1)</w:t>
            </w:r>
          </w:p>
        </w:tc>
      </w:tr>
      <w:tr w:rsidR="00BF2847" w:rsidRPr="00463C37" w14:paraId="491F42AD" w14:textId="77777777" w:rsidTr="001A0309">
        <w:tc>
          <w:tcPr>
            <w:tcW w:w="1551" w:type="dxa"/>
          </w:tcPr>
          <w:p w14:paraId="0CAA3E37" w14:textId="15DF3DBD" w:rsidR="00BF2847" w:rsidRPr="001A0309" w:rsidRDefault="001A0309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182817481"/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7A217FEB" w14:textId="569F9313" w:rsidR="00BF2847" w:rsidRPr="00463C37" w:rsidRDefault="001A0309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43</w:t>
            </w:r>
            <w:r w:rsidR="00BF2847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0" w:type="dxa"/>
          </w:tcPr>
          <w:p w14:paraId="7235668F" w14:textId="6FF6991C" w:rsidR="00BF2847" w:rsidRPr="00463C37" w:rsidRDefault="001A0309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44</w:t>
            </w:r>
            <w:r w:rsidR="00BF2847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679" w:type="dxa"/>
          </w:tcPr>
          <w:p w14:paraId="05AC7676" w14:textId="03CA70CD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50 ; </w:t>
            </w:r>
            <w:r w:rsidR="001A030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44493FBE" w14:textId="0DEE1A31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68969F21" w14:textId="77777777" w:rsidTr="001A0309">
        <w:tc>
          <w:tcPr>
            <w:tcW w:w="1551" w:type="dxa"/>
          </w:tcPr>
          <w:p w14:paraId="4F4DBAD7" w14:textId="1896FD73" w:rsidR="00BF2847" w:rsidRPr="001A0309" w:rsidRDefault="001A0309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7405BBB2" w14:textId="4E3B0F04" w:rsidR="00BF2847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 ; -</w:t>
            </w:r>
          </w:p>
        </w:tc>
        <w:tc>
          <w:tcPr>
            <w:tcW w:w="1980" w:type="dxa"/>
          </w:tcPr>
          <w:p w14:paraId="1AFE8398" w14:textId="7855F70A" w:rsidR="00BF2847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 ; -</w:t>
            </w:r>
          </w:p>
        </w:tc>
        <w:tc>
          <w:tcPr>
            <w:tcW w:w="2679" w:type="dxa"/>
          </w:tcPr>
          <w:p w14:paraId="310B0F4C" w14:textId="5E836110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1A030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 w:rsidR="001A030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1056AF7A" w14:textId="1DE697B8" w:rsidR="00BF2847" w:rsidRPr="00463C37" w:rsidRDefault="001A0309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bookmarkEnd w:id="0"/>
      <w:tr w:rsidR="00BF2847" w:rsidRPr="00463C37" w14:paraId="4980AC0B" w14:textId="77777777" w:rsidTr="001A0309">
        <w:tc>
          <w:tcPr>
            <w:tcW w:w="2998" w:type="dxa"/>
            <w:gridSpan w:val="2"/>
          </w:tcPr>
          <w:p w14:paraId="09A17337" w14:textId="5A78A172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319F5B5C" w14:textId="6E8ABBCC" w:rsidR="00BF2847" w:rsidRPr="00463C37" w:rsidRDefault="0024467A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Priebežná pekárenská pec č.3 – horák H2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V2)</w:t>
            </w:r>
          </w:p>
        </w:tc>
      </w:tr>
      <w:tr w:rsidR="001A0309" w:rsidRPr="00463C37" w14:paraId="034F940C" w14:textId="77777777" w:rsidTr="001A0309">
        <w:tc>
          <w:tcPr>
            <w:tcW w:w="1551" w:type="dxa"/>
          </w:tcPr>
          <w:p w14:paraId="6854F0BE" w14:textId="0C9BF8E5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82817658"/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1DA4A58F" w14:textId="4C102236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2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0" w:type="dxa"/>
          </w:tcPr>
          <w:p w14:paraId="50700E14" w14:textId="558FBFD4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679" w:type="dxa"/>
          </w:tcPr>
          <w:p w14:paraId="75D8F8C4" w14:textId="15EF4DE7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50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1FCC7FCD" w14:textId="5D086895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3103A6BB" w14:textId="77777777" w:rsidTr="001A0309">
        <w:tc>
          <w:tcPr>
            <w:tcW w:w="1551" w:type="dxa"/>
          </w:tcPr>
          <w:p w14:paraId="1EEF4928" w14:textId="56A80FDA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5CD6513C" w14:textId="75D7644F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37 ; -</w:t>
            </w:r>
          </w:p>
        </w:tc>
        <w:tc>
          <w:tcPr>
            <w:tcW w:w="1980" w:type="dxa"/>
          </w:tcPr>
          <w:p w14:paraId="24F74324" w14:textId="7070B166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38 ; -</w:t>
            </w:r>
          </w:p>
        </w:tc>
        <w:tc>
          <w:tcPr>
            <w:tcW w:w="2679" w:type="dxa"/>
          </w:tcPr>
          <w:p w14:paraId="3CD77579" w14:textId="07CF7F5B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30C2820B" w14:textId="70ED856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bookmarkEnd w:id="1"/>
      <w:tr w:rsidR="00BF2847" w:rsidRPr="00463C37" w14:paraId="7D494729" w14:textId="77777777" w:rsidTr="001A0309">
        <w:tc>
          <w:tcPr>
            <w:tcW w:w="2998" w:type="dxa"/>
            <w:gridSpan w:val="2"/>
          </w:tcPr>
          <w:p w14:paraId="0E7AF9C8" w14:textId="00BE762B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5E6C56C2" w14:textId="3C310A98" w:rsidR="00BF2847" w:rsidRPr="00463C37" w:rsidRDefault="001A0309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Priebežná pekárenská pec č.4 – horák H1</w:t>
            </w:r>
            <w:r w:rsidR="00FE56D9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V3)</w:t>
            </w:r>
          </w:p>
        </w:tc>
      </w:tr>
      <w:tr w:rsidR="001A0309" w:rsidRPr="00463C37" w14:paraId="1EED0AF2" w14:textId="77777777" w:rsidTr="001A0309">
        <w:tc>
          <w:tcPr>
            <w:tcW w:w="1551" w:type="dxa"/>
          </w:tcPr>
          <w:p w14:paraId="50CF7D0E" w14:textId="01DB4EE5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42FD50E9" w14:textId="6A60B240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0" w:type="dxa"/>
          </w:tcPr>
          <w:p w14:paraId="0B15D7C9" w14:textId="02B92A2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679" w:type="dxa"/>
          </w:tcPr>
          <w:p w14:paraId="6003E507" w14:textId="09C5E458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50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1076216D" w14:textId="2B813262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557E5296" w14:textId="77777777" w:rsidTr="001A0309">
        <w:tc>
          <w:tcPr>
            <w:tcW w:w="1551" w:type="dxa"/>
          </w:tcPr>
          <w:p w14:paraId="06C9B02C" w14:textId="556E60E3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02783BB0" w14:textId="66323CA6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 ; -</w:t>
            </w:r>
          </w:p>
        </w:tc>
        <w:tc>
          <w:tcPr>
            <w:tcW w:w="1980" w:type="dxa"/>
          </w:tcPr>
          <w:p w14:paraId="59968F26" w14:textId="180FD37A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 ; -</w:t>
            </w:r>
          </w:p>
        </w:tc>
        <w:tc>
          <w:tcPr>
            <w:tcW w:w="2679" w:type="dxa"/>
          </w:tcPr>
          <w:p w14:paraId="7FFE9831" w14:textId="60116747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65219C84" w14:textId="10159356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18049AF5" w14:textId="77777777" w:rsidTr="001A0309">
        <w:tc>
          <w:tcPr>
            <w:tcW w:w="2998" w:type="dxa"/>
            <w:gridSpan w:val="2"/>
          </w:tcPr>
          <w:p w14:paraId="487DF943" w14:textId="28FE3494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48F5C7F3" w14:textId="31D32DBC" w:rsidR="00BF2847" w:rsidRPr="00463C37" w:rsidRDefault="001A0309" w:rsidP="00FE56D9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Priebežná pekárenská pec č.4 – horák H2</w:t>
            </w:r>
            <w:r w:rsidR="00FE56D9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V4)</w:t>
            </w:r>
          </w:p>
        </w:tc>
      </w:tr>
      <w:tr w:rsidR="001A0309" w:rsidRPr="00463C37" w14:paraId="4E7ECE83" w14:textId="77777777" w:rsidTr="001A0309">
        <w:tc>
          <w:tcPr>
            <w:tcW w:w="1551" w:type="dxa"/>
          </w:tcPr>
          <w:p w14:paraId="03B96F24" w14:textId="1430F117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7BE96C26" w14:textId="27519895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0" w:type="dxa"/>
          </w:tcPr>
          <w:p w14:paraId="44E6F739" w14:textId="1631550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39 ; -</w:t>
            </w:r>
          </w:p>
        </w:tc>
        <w:tc>
          <w:tcPr>
            <w:tcW w:w="2679" w:type="dxa"/>
          </w:tcPr>
          <w:p w14:paraId="6BA724A4" w14:textId="3CCCCF9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50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063586BE" w14:textId="04599C4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0292A1BE" w14:textId="77777777" w:rsidTr="001A0309">
        <w:tc>
          <w:tcPr>
            <w:tcW w:w="1551" w:type="dxa"/>
          </w:tcPr>
          <w:p w14:paraId="71C546DC" w14:textId="349DABCB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383C6CDE" w14:textId="5AE0FA8C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 ; -</w:t>
            </w:r>
          </w:p>
        </w:tc>
        <w:tc>
          <w:tcPr>
            <w:tcW w:w="1980" w:type="dxa"/>
          </w:tcPr>
          <w:p w14:paraId="01295FBD" w14:textId="624D2189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6 ; -</w:t>
            </w:r>
          </w:p>
        </w:tc>
        <w:tc>
          <w:tcPr>
            <w:tcW w:w="2679" w:type="dxa"/>
          </w:tcPr>
          <w:p w14:paraId="2B4A7608" w14:textId="4ABC14CF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629ED65D" w14:textId="74B8639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3CCB5363" w14:textId="77777777" w:rsidTr="001A0309">
        <w:tc>
          <w:tcPr>
            <w:tcW w:w="2998" w:type="dxa"/>
            <w:gridSpan w:val="2"/>
          </w:tcPr>
          <w:p w14:paraId="783BE075" w14:textId="486ABA21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73B689A4" w14:textId="0D532A0C" w:rsidR="00BF2847" w:rsidRPr="00463C37" w:rsidRDefault="001A0309" w:rsidP="00FE56D9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Priebežná pekárenská pec č.5 – horák H1</w:t>
            </w:r>
            <w:r w:rsidR="00FE56D9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V5)</w:t>
            </w:r>
          </w:p>
        </w:tc>
      </w:tr>
      <w:tr w:rsidR="001A0309" w:rsidRPr="00463C37" w14:paraId="7E496BA2" w14:textId="77777777" w:rsidTr="001A0309">
        <w:tc>
          <w:tcPr>
            <w:tcW w:w="1551" w:type="dxa"/>
          </w:tcPr>
          <w:p w14:paraId="5F4ACBB7" w14:textId="66B08486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537601A6" w14:textId="7D6BC14A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0" w:type="dxa"/>
          </w:tcPr>
          <w:p w14:paraId="712A12CC" w14:textId="77EB1B11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679" w:type="dxa"/>
          </w:tcPr>
          <w:p w14:paraId="761FFF9C" w14:textId="1E776F35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50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449E0C44" w14:textId="6BB9929A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09B27BBD" w14:textId="77777777" w:rsidTr="001A0309">
        <w:tc>
          <w:tcPr>
            <w:tcW w:w="1551" w:type="dxa"/>
          </w:tcPr>
          <w:p w14:paraId="745BF373" w14:textId="1CD8F2C8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06977678" w14:textId="244D964F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23 ; -</w:t>
            </w:r>
          </w:p>
        </w:tc>
        <w:tc>
          <w:tcPr>
            <w:tcW w:w="1980" w:type="dxa"/>
          </w:tcPr>
          <w:p w14:paraId="7BA89E73" w14:textId="7D8F5BA6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24 ; -</w:t>
            </w:r>
          </w:p>
        </w:tc>
        <w:tc>
          <w:tcPr>
            <w:tcW w:w="2679" w:type="dxa"/>
          </w:tcPr>
          <w:p w14:paraId="0ED39F36" w14:textId="55922A54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678F90CA" w14:textId="27AC0B05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239BAA75" w14:textId="77777777" w:rsidTr="001A0309">
        <w:tc>
          <w:tcPr>
            <w:tcW w:w="2998" w:type="dxa"/>
            <w:gridSpan w:val="2"/>
          </w:tcPr>
          <w:p w14:paraId="55A1675B" w14:textId="77777777" w:rsidR="001A0309" w:rsidRPr="00463C37" w:rsidRDefault="001A0309" w:rsidP="0080476D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2C07001A" w14:textId="5A4B7118" w:rsidR="001A0309" w:rsidRPr="00463C37" w:rsidRDefault="001A0309" w:rsidP="001A0309">
            <w:pPr>
              <w:pStyle w:val="Odsekzoznamu"/>
              <w:numPr>
                <w:ilvl w:val="0"/>
                <w:numId w:val="2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Priebežná pekárenská pec č.5 – horák H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A0309" w:rsidRPr="00463C37" w14:paraId="15D85B70" w14:textId="77777777" w:rsidTr="001A0309">
        <w:tc>
          <w:tcPr>
            <w:tcW w:w="1551" w:type="dxa"/>
          </w:tcPr>
          <w:p w14:paraId="25E70925" w14:textId="556B61C7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447" w:type="dxa"/>
          </w:tcPr>
          <w:p w14:paraId="2B56A496" w14:textId="3AC045DF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43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0" w:type="dxa"/>
          </w:tcPr>
          <w:p w14:paraId="35F4E7A8" w14:textId="268DABC0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45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679" w:type="dxa"/>
          </w:tcPr>
          <w:p w14:paraId="0F67F7B8" w14:textId="3C0C6E6E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50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2296FF99" w14:textId="34A066B0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1A0309" w:rsidRPr="00463C37" w14:paraId="56530E0D" w14:textId="77777777" w:rsidTr="001A0309">
        <w:tc>
          <w:tcPr>
            <w:tcW w:w="1551" w:type="dxa"/>
          </w:tcPr>
          <w:p w14:paraId="28389CC6" w14:textId="1392FBF1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1EE31D8A" w14:textId="35DDEF81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 ; -</w:t>
            </w:r>
          </w:p>
        </w:tc>
        <w:tc>
          <w:tcPr>
            <w:tcW w:w="1980" w:type="dxa"/>
          </w:tcPr>
          <w:p w14:paraId="09F10729" w14:textId="1BC5CD20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 ; -</w:t>
            </w:r>
          </w:p>
        </w:tc>
        <w:tc>
          <w:tcPr>
            <w:tcW w:w="2679" w:type="dxa"/>
          </w:tcPr>
          <w:p w14:paraId="7EAC6311" w14:textId="21D0D275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544" w:type="dxa"/>
          </w:tcPr>
          <w:p w14:paraId="366185B4" w14:textId="5D0AA50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</w:tbl>
    <w:p w14:paraId="554825D0" w14:textId="7777777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07A3C53" w14:textId="77777777" w:rsidR="00984211" w:rsidRPr="00463C37" w:rsidRDefault="00984211">
      <w:pPr>
        <w:rPr>
          <w:sz w:val="24"/>
          <w:szCs w:val="24"/>
        </w:rPr>
      </w:pPr>
    </w:p>
    <w:sectPr w:rsidR="00984211" w:rsidRPr="00463C37" w:rsidSect="002C43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A323" w14:textId="77777777" w:rsidR="001A3B83" w:rsidRDefault="001A3B83" w:rsidP="00463C37">
      <w:pPr>
        <w:spacing w:after="0" w:line="240" w:lineRule="auto"/>
      </w:pPr>
      <w:r>
        <w:separator/>
      </w:r>
    </w:p>
  </w:endnote>
  <w:endnote w:type="continuationSeparator" w:id="0">
    <w:p w14:paraId="1F4C17E6" w14:textId="77777777" w:rsidR="001A3B83" w:rsidRDefault="001A3B83" w:rsidP="0046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B298A" w14:textId="77777777" w:rsidR="001A3B83" w:rsidRDefault="001A3B83" w:rsidP="00463C37">
      <w:pPr>
        <w:spacing w:after="0" w:line="240" w:lineRule="auto"/>
      </w:pPr>
      <w:r>
        <w:separator/>
      </w:r>
    </w:p>
  </w:footnote>
  <w:footnote w:type="continuationSeparator" w:id="0">
    <w:p w14:paraId="133434B1" w14:textId="77777777" w:rsidR="001A3B83" w:rsidRDefault="001A3B83" w:rsidP="0046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4C12" w14:textId="6B57AE0C" w:rsidR="00463C37" w:rsidRDefault="00463C37">
    <w:pPr>
      <w:pStyle w:val="Hlavika"/>
    </w:pPr>
    <w:r>
      <w:rPr>
        <w:noProof/>
      </w:rPr>
      <w:drawing>
        <wp:inline distT="0" distB="0" distL="0" distR="0" wp14:anchorId="1460110A" wp14:editId="36C06652">
          <wp:extent cx="6175375" cy="685800"/>
          <wp:effectExtent l="0" t="0" r="0" b="0"/>
          <wp:docPr id="76067253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82CAB"/>
    <w:multiLevelType w:val="hybridMultilevel"/>
    <w:tmpl w:val="3A288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230FE"/>
    <w:multiLevelType w:val="hybridMultilevel"/>
    <w:tmpl w:val="3A28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10959">
    <w:abstractNumId w:val="1"/>
  </w:num>
  <w:num w:numId="2" w16cid:durableId="175750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2"/>
    <w:rsid w:val="0003069B"/>
    <w:rsid w:val="001857C2"/>
    <w:rsid w:val="001A0309"/>
    <w:rsid w:val="001A3B83"/>
    <w:rsid w:val="001D5AE8"/>
    <w:rsid w:val="0024467A"/>
    <w:rsid w:val="002C431D"/>
    <w:rsid w:val="004434DE"/>
    <w:rsid w:val="00463C37"/>
    <w:rsid w:val="00621CB9"/>
    <w:rsid w:val="006265CE"/>
    <w:rsid w:val="00917954"/>
    <w:rsid w:val="00932785"/>
    <w:rsid w:val="00984211"/>
    <w:rsid w:val="00A80F52"/>
    <w:rsid w:val="00B864E8"/>
    <w:rsid w:val="00BF2847"/>
    <w:rsid w:val="00C041F3"/>
    <w:rsid w:val="00C66C25"/>
    <w:rsid w:val="00D66AA5"/>
    <w:rsid w:val="00E35DEC"/>
    <w:rsid w:val="00F67C01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57B6"/>
  <w15:chartTrackingRefBased/>
  <w15:docId w15:val="{BE0DCF8B-C50B-44E2-8003-A3056E5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28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C37"/>
  </w:style>
  <w:style w:type="paragraph" w:styleId="Pta">
    <w:name w:val="footer"/>
    <w:basedOn w:val="Normlny"/>
    <w:link w:val="Pt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Bíliková</dc:creator>
  <cp:keywords/>
  <dc:description/>
  <cp:lastModifiedBy>Andrea Bíliková</cp:lastModifiedBy>
  <cp:revision>3</cp:revision>
  <dcterms:created xsi:type="dcterms:W3CDTF">2024-11-18T09:37:00Z</dcterms:created>
  <dcterms:modified xsi:type="dcterms:W3CDTF">2024-11-18T10:18:00Z</dcterms:modified>
</cp:coreProperties>
</file>